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60D9" w14:textId="53F40D0B" w:rsidR="003840F8" w:rsidRDefault="003840F8" w:rsidP="003840F8">
      <w:pPr>
        <w:rPr>
          <w:b/>
          <w:bCs/>
        </w:rPr>
      </w:pPr>
      <w:r w:rsidRPr="001E76EF">
        <w:rPr>
          <w:b/>
          <w:bCs/>
          <w:u w:val="single"/>
        </w:rPr>
        <w:t>Banner Advertisement</w:t>
      </w:r>
      <w:r>
        <w:rPr>
          <w:b/>
          <w:bCs/>
        </w:rPr>
        <w:t xml:space="preserve"> </w:t>
      </w:r>
      <w:r w:rsidRPr="001E76EF">
        <w:rPr>
          <w:sz w:val="20"/>
          <w:szCs w:val="20"/>
        </w:rPr>
        <w:t>(</w:t>
      </w:r>
      <w:r>
        <w:rPr>
          <w:sz w:val="20"/>
          <w:szCs w:val="20"/>
        </w:rPr>
        <w:t xml:space="preserve">Please use in all </w:t>
      </w:r>
      <w:r>
        <w:rPr>
          <w:sz w:val="20"/>
          <w:szCs w:val="20"/>
        </w:rPr>
        <w:t xml:space="preserve">newsletters &amp; </w:t>
      </w:r>
      <w:r>
        <w:rPr>
          <w:sz w:val="20"/>
          <w:szCs w:val="20"/>
        </w:rPr>
        <w:t xml:space="preserve">bulletins </w:t>
      </w:r>
      <w:r>
        <w:rPr>
          <w:sz w:val="20"/>
          <w:szCs w:val="20"/>
        </w:rPr>
        <w:t>until</w:t>
      </w:r>
      <w:r w:rsidRPr="001E76EF">
        <w:rPr>
          <w:sz w:val="20"/>
          <w:szCs w:val="20"/>
        </w:rPr>
        <w:t xml:space="preserve"> </w:t>
      </w:r>
      <w:r>
        <w:rPr>
          <w:sz w:val="20"/>
          <w:szCs w:val="20"/>
        </w:rPr>
        <w:t xml:space="preserve">12 </w:t>
      </w:r>
      <w:r w:rsidRPr="001E76EF">
        <w:rPr>
          <w:sz w:val="20"/>
          <w:szCs w:val="20"/>
        </w:rPr>
        <w:t>November 2022)</w:t>
      </w:r>
    </w:p>
    <w:p w14:paraId="57746637" w14:textId="05FD6660" w:rsidR="003C30CE" w:rsidRDefault="003C30CE" w:rsidP="003C30CE">
      <w:pPr>
        <w:rPr>
          <w:rFonts w:eastAsia="Times New Roman" w:cstheme="minorHAnsi"/>
          <w:b/>
          <w:bCs/>
          <w:color w:val="000000" w:themeColor="text1"/>
          <w:lang w:eastAsia="en-GB"/>
        </w:rPr>
      </w:pPr>
    </w:p>
    <w:p w14:paraId="654D12BE" w14:textId="17C577D1" w:rsidR="003840F8" w:rsidRDefault="003840F8" w:rsidP="003C30CE">
      <w:pPr>
        <w:rPr>
          <w:rFonts w:eastAsia="Times New Roman" w:cstheme="minorHAnsi"/>
          <w:b/>
          <w:bCs/>
          <w:color w:val="000000" w:themeColor="text1"/>
          <w:lang w:eastAsia="en-GB"/>
        </w:rPr>
      </w:pPr>
      <w:r>
        <w:fldChar w:fldCharType="begin"/>
      </w:r>
      <w:r>
        <w:instrText xml:space="preserve"> INCLUDEPICTURE "/Users/julianarcher/Library/Group Containers/UBF8T346G9.ms/WebArchiveCopyPasteTempFiles/com.microsoft.Word/2022-SPD-UOO-Widescreen-English.png" \* MERGEFORMATINET </w:instrText>
      </w:r>
      <w:r>
        <w:fldChar w:fldCharType="separate"/>
      </w:r>
      <w:r>
        <w:rPr>
          <w:noProof/>
        </w:rPr>
        <w:drawing>
          <wp:inline distT="0" distB="0" distL="0" distR="0" wp14:anchorId="2D5E13CF" wp14:editId="18949930">
            <wp:extent cx="5727700" cy="321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17545"/>
                    </a:xfrm>
                    <a:prstGeom prst="rect">
                      <a:avLst/>
                    </a:prstGeom>
                    <a:noFill/>
                    <a:ln>
                      <a:noFill/>
                    </a:ln>
                  </pic:spPr>
                </pic:pic>
              </a:graphicData>
            </a:graphic>
          </wp:inline>
        </w:drawing>
      </w:r>
      <w:r>
        <w:fldChar w:fldCharType="end"/>
      </w:r>
    </w:p>
    <w:p w14:paraId="79BF553B" w14:textId="6EE3AFBA" w:rsidR="003840F8" w:rsidRDefault="003840F8" w:rsidP="003C30CE">
      <w:pPr>
        <w:rPr>
          <w:rFonts w:eastAsia="Times New Roman" w:cstheme="minorHAnsi"/>
          <w:b/>
          <w:bCs/>
          <w:color w:val="000000" w:themeColor="text1"/>
          <w:lang w:eastAsia="en-GB"/>
        </w:rPr>
      </w:pPr>
    </w:p>
    <w:p w14:paraId="665F2ACF" w14:textId="77777777" w:rsidR="003840F8" w:rsidRDefault="003840F8" w:rsidP="003C30CE">
      <w:pPr>
        <w:rPr>
          <w:rFonts w:eastAsia="Times New Roman" w:cstheme="minorHAnsi"/>
          <w:b/>
          <w:bCs/>
          <w:color w:val="000000" w:themeColor="text1"/>
          <w:lang w:eastAsia="en-GB"/>
        </w:rPr>
      </w:pPr>
    </w:p>
    <w:p w14:paraId="1B138A75" w14:textId="6BFA406E" w:rsidR="003840F8" w:rsidRDefault="003840F8" w:rsidP="003840F8">
      <w:pPr>
        <w:rPr>
          <w:sz w:val="20"/>
          <w:szCs w:val="20"/>
        </w:rPr>
      </w:pPr>
      <w:r w:rsidRPr="001E76EF">
        <w:rPr>
          <w:b/>
          <w:bCs/>
          <w:u w:val="single"/>
        </w:rPr>
        <w:t>Announcement Text</w:t>
      </w:r>
      <w:r>
        <w:rPr>
          <w:b/>
          <w:bCs/>
        </w:rPr>
        <w:t xml:space="preserve"> </w:t>
      </w:r>
      <w:r w:rsidRPr="001E76EF">
        <w:rPr>
          <w:sz w:val="20"/>
          <w:szCs w:val="20"/>
        </w:rPr>
        <w:t>(</w:t>
      </w:r>
      <w:r>
        <w:rPr>
          <w:sz w:val="20"/>
          <w:szCs w:val="20"/>
        </w:rPr>
        <w:t xml:space="preserve">Please use in all </w:t>
      </w:r>
      <w:r>
        <w:rPr>
          <w:sz w:val="20"/>
          <w:szCs w:val="20"/>
        </w:rPr>
        <w:t xml:space="preserve">newsletters &amp; </w:t>
      </w:r>
      <w:r>
        <w:rPr>
          <w:sz w:val="20"/>
          <w:szCs w:val="20"/>
        </w:rPr>
        <w:t xml:space="preserve">bulletins </w:t>
      </w:r>
      <w:r>
        <w:rPr>
          <w:sz w:val="20"/>
          <w:szCs w:val="20"/>
        </w:rPr>
        <w:t xml:space="preserve">until and including 12 </w:t>
      </w:r>
      <w:proofErr w:type="gramStart"/>
      <w:r>
        <w:rPr>
          <w:sz w:val="20"/>
          <w:szCs w:val="20"/>
        </w:rPr>
        <w:t>November,</w:t>
      </w:r>
      <w:proofErr w:type="gramEnd"/>
      <w:r>
        <w:rPr>
          <w:sz w:val="20"/>
          <w:szCs w:val="20"/>
        </w:rPr>
        <w:t xml:space="preserve"> 2022</w:t>
      </w:r>
      <w:r w:rsidRPr="001E76EF">
        <w:rPr>
          <w:sz w:val="20"/>
          <w:szCs w:val="20"/>
        </w:rPr>
        <w:t>)</w:t>
      </w:r>
    </w:p>
    <w:p w14:paraId="7A86B81D" w14:textId="77777777" w:rsidR="003840F8" w:rsidRDefault="003840F8" w:rsidP="003840F8">
      <w:pPr>
        <w:rPr>
          <w:sz w:val="20"/>
          <w:szCs w:val="20"/>
        </w:rPr>
      </w:pPr>
    </w:p>
    <w:p w14:paraId="32C6A66D" w14:textId="6F8387A2" w:rsidR="003840F8" w:rsidRDefault="003840F8" w:rsidP="003840F8">
      <w:pPr>
        <w:rPr>
          <w:rFonts w:eastAsia="Times New Roman" w:cstheme="minorHAnsi"/>
          <w:color w:val="000000" w:themeColor="text1"/>
          <w:lang w:eastAsia="en-GB"/>
        </w:rPr>
      </w:pPr>
      <w:r>
        <w:rPr>
          <w:rFonts w:eastAsia="Times New Roman" w:cstheme="minorHAnsi"/>
          <w:b/>
          <w:bCs/>
          <w:color w:val="000000" w:themeColor="text1"/>
          <w:lang w:eastAsia="en-GB"/>
        </w:rPr>
        <w:t>World Mission (</w:t>
      </w:r>
      <w:r w:rsidRPr="003840F8">
        <w:rPr>
          <w:rFonts w:eastAsia="Times New Roman" w:cstheme="minorHAnsi"/>
          <w:b/>
          <w:bCs/>
          <w:color w:val="000000" w:themeColor="text1"/>
          <w:lang w:eastAsia="en-GB"/>
        </w:rPr>
        <w:t>Unusual Opportunities Offering</w:t>
      </w:r>
      <w:r>
        <w:rPr>
          <w:rFonts w:eastAsia="Times New Roman" w:cstheme="minorHAnsi"/>
          <w:b/>
          <w:bCs/>
          <w:color w:val="000000" w:themeColor="text1"/>
          <w:lang w:eastAsia="en-GB"/>
        </w:rPr>
        <w:t>)</w:t>
      </w:r>
      <w:r w:rsidRPr="003840F8">
        <w:rPr>
          <w:rFonts w:eastAsia="Times New Roman" w:cstheme="minorHAnsi"/>
          <w:color w:val="000000" w:themeColor="text1"/>
          <w:lang w:eastAsia="en-GB"/>
        </w:rPr>
        <w:t xml:space="preserve"> - 12 November 2022</w:t>
      </w:r>
    </w:p>
    <w:p w14:paraId="73EE1F27" w14:textId="11061AE6" w:rsidR="003840F8" w:rsidRPr="003840F8" w:rsidRDefault="003840F8" w:rsidP="003840F8">
      <w:pPr>
        <w:shd w:val="clear" w:color="auto" w:fill="FFFFFF"/>
        <w:spacing w:line="255" w:lineRule="atLeast"/>
        <w:rPr>
          <w:rFonts w:eastAsiaTheme="minorEastAsia" w:cstheme="minorHAnsi"/>
          <w:noProof/>
          <w:color w:val="39383A"/>
        </w:rPr>
      </w:pPr>
      <w:r w:rsidRPr="003840F8">
        <w:rPr>
          <w:rFonts w:eastAsiaTheme="minorEastAsia" w:cstheme="minorHAnsi"/>
          <w:noProof/>
          <w:color w:val="39383A"/>
        </w:rPr>
        <w:t xml:space="preserve">When a massive, but unexpected, mission opportunity presents itself to the Seventh-day Adventist Church, we need to be ready to respond rapidly. Whether its 110,000 newly baptised members in Rwanda needing churches, or Adventist schools needing to be built in a previously ‘closed’ country, we want to be ready. Thanks to your sacrificial generosity, the church has been able to say ‘Yes’, and to further expand God’s mission into all the world. Thank you. </w:t>
      </w:r>
      <w:r w:rsidRPr="003840F8">
        <w:rPr>
          <w:rFonts w:eastAsiaTheme="minorEastAsia" w:cstheme="minorHAnsi"/>
          <w:b/>
          <w:bCs/>
          <w:noProof/>
          <w:color w:val="39383A"/>
        </w:rPr>
        <w:t>Please give generously on November 12 to the 2022 Unusual Opportunities Offering. Mark your tithe envelope ‘Unusual Opportunities Offering’ or give via the eGiving website or App. Thank you for opening your hearts.</w:t>
      </w:r>
    </w:p>
    <w:sectPr w:rsidR="003840F8" w:rsidRPr="003840F8"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A16"/>
    <w:multiLevelType w:val="multilevel"/>
    <w:tmpl w:val="AD6E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85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CE"/>
    <w:rsid w:val="00024A1F"/>
    <w:rsid w:val="00226787"/>
    <w:rsid w:val="003840F8"/>
    <w:rsid w:val="003C30CE"/>
    <w:rsid w:val="00692273"/>
    <w:rsid w:val="00B87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26E6"/>
  <w15:chartTrackingRefBased/>
  <w15:docId w15:val="{D9E4D8C0-70EF-954C-B88B-EE49DEF3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2</cp:revision>
  <dcterms:created xsi:type="dcterms:W3CDTF">2021-10-20T22:38:00Z</dcterms:created>
  <dcterms:modified xsi:type="dcterms:W3CDTF">2022-10-24T06:42:00Z</dcterms:modified>
</cp:coreProperties>
</file>