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6627" w14:textId="23A04198" w:rsidR="003C30CE" w:rsidRPr="003C30CE" w:rsidRDefault="00C231A1" w:rsidP="00C231A1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 xml:space="preserve">OFFERING: </w:t>
      </w:r>
      <w:r w:rsidR="004F5A45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>ADRA Disaster &amp; Famine Relief Offering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>–</w:t>
      </w:r>
      <w:r w:rsidR="003C30CE" w:rsidRPr="003C30C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F5A45">
        <w:rPr>
          <w:rFonts w:ascii="Calibri" w:hAnsi="Calibri" w:cs="Calibri"/>
          <w:color w:val="000000" w:themeColor="text1"/>
          <w:sz w:val="22"/>
          <w:szCs w:val="22"/>
        </w:rPr>
        <w:t xml:space="preserve">12 February </w:t>
      </w:r>
      <w:r>
        <w:rPr>
          <w:rFonts w:ascii="Calibri" w:hAnsi="Calibri" w:cs="Calibri"/>
          <w:color w:val="000000" w:themeColor="text1"/>
          <w:sz w:val="22"/>
          <w:szCs w:val="22"/>
        </w:rPr>
        <w:t>2022</w:t>
      </w:r>
    </w:p>
    <w:p w14:paraId="57746637" w14:textId="77777777" w:rsidR="003C30CE" w:rsidRPr="003C30CE" w:rsidRDefault="003C30CE" w:rsidP="003C30CE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ACAF640" w14:textId="59CBAD58" w:rsidR="003C30CE" w:rsidRPr="00BA1921" w:rsidRDefault="003C30CE" w:rsidP="003C30CE">
      <w:pPr>
        <w:rPr>
          <w:rFonts w:ascii="Calibri" w:hAnsi="Calibri" w:cs="Calibri"/>
          <w:color w:val="00B0F0"/>
        </w:rPr>
      </w:pPr>
      <w:r w:rsidRPr="00BA1921">
        <w:rPr>
          <w:rFonts w:ascii="Calibri" w:hAnsi="Calibri" w:cs="Calibri"/>
          <w:color w:val="00B0F0"/>
          <w:sz w:val="22"/>
          <w:szCs w:val="22"/>
        </w:rPr>
        <w:t>BULLETIN ANNOUNCEMENT</w:t>
      </w:r>
    </w:p>
    <w:p w14:paraId="7E2257A7" w14:textId="3043108F" w:rsidR="00E22468" w:rsidRPr="00BA1921" w:rsidRDefault="00D212D9" w:rsidP="00655AD3">
      <w:pPr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</w:pPr>
      <w:r w:rsidRPr="00BA1921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>SPECIAL OFFERING</w:t>
      </w:r>
      <w:r w:rsidR="00D43C40" w:rsidRPr="00BA1921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 xml:space="preserve"> ON </w:t>
      </w:r>
      <w:r w:rsidR="00020D0F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>12 FEBRUARY</w:t>
      </w:r>
    </w:p>
    <w:p w14:paraId="1BE86696" w14:textId="7A48DB41" w:rsidR="0037745B" w:rsidRPr="00DE4103" w:rsidRDefault="00A5786D">
      <w:pPr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GB"/>
        </w:rPr>
        <w:t>T</w:t>
      </w:r>
      <w:r w:rsidRPr="00A5786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imes of emergency are an opportunity for us to serve others just as Jesus would. The Disaster and Famine Relief Offering is an annual offering collected </w:t>
      </w:r>
      <w:r w:rsidR="00C519C5">
        <w:rPr>
          <w:rFonts w:ascii="Calibri" w:hAnsi="Calibri" w:cs="Calibri"/>
          <w:color w:val="000000" w:themeColor="text1"/>
          <w:sz w:val="22"/>
          <w:szCs w:val="22"/>
          <w:lang w:val="en-GB"/>
        </w:rPr>
        <w:t>worldwide</w:t>
      </w:r>
      <w:r w:rsidRPr="00A5786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to ensure the Adventist Development and Relie</w:t>
      </w:r>
      <w:r w:rsidR="00C519C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f </w:t>
      </w:r>
      <w:r w:rsidRPr="00A5786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Agency (ADRA) is </w:t>
      </w:r>
      <w:r w:rsidR="00303F1B">
        <w:rPr>
          <w:rFonts w:ascii="Calibri" w:hAnsi="Calibri" w:cs="Calibri"/>
          <w:color w:val="000000" w:themeColor="text1"/>
          <w:sz w:val="22"/>
          <w:szCs w:val="22"/>
          <w:lang w:val="en-GB"/>
        </w:rPr>
        <w:t>always</w:t>
      </w:r>
      <w:r w:rsidRPr="00A5786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ready to provide vital support</w:t>
      </w:r>
      <w:r w:rsidR="00303F1B">
        <w:rPr>
          <w:rFonts w:ascii="Calibri" w:hAnsi="Calibri" w:cs="Calibri"/>
          <w:color w:val="000000" w:themeColor="text1"/>
          <w:sz w:val="22"/>
          <w:szCs w:val="22"/>
          <w:lang w:val="en-GB"/>
        </w:rPr>
        <w:t>.</w:t>
      </w:r>
      <w:r w:rsidR="00C3203B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Your gift will provide</w:t>
      </w:r>
      <w:r w:rsidRPr="00A5786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essential items such as food parcels, hygiene packs, shelter kits and water filtration devices, while also helping communities recover in the longer-term, and be better prepared for future disasters. </w:t>
      </w:r>
      <w:r w:rsidR="000B41C7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Please help us to help others by giving </w:t>
      </w:r>
      <w:r w:rsidRPr="00A5786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at </w:t>
      </w:r>
      <w:hyperlink r:id="rId5" w:history="1">
        <w:r w:rsidR="00C96069" w:rsidRPr="00A5786D">
          <w:rPr>
            <w:rStyle w:val="Hyperlink"/>
            <w:rFonts w:ascii="Calibri" w:hAnsi="Calibri" w:cs="Calibri"/>
            <w:sz w:val="22"/>
            <w:szCs w:val="22"/>
            <w:lang w:val="en-GB"/>
          </w:rPr>
          <w:t>www.adra.org.au/respon</w:t>
        </w:r>
        <w:r w:rsidR="00C96069" w:rsidRPr="008B125A">
          <w:rPr>
            <w:rStyle w:val="Hyperlink"/>
            <w:rFonts w:ascii="Calibri" w:hAnsi="Calibri" w:cs="Calibri"/>
            <w:sz w:val="22"/>
            <w:szCs w:val="22"/>
            <w:lang w:val="en-GB"/>
          </w:rPr>
          <w:t>d</w:t>
        </w:r>
      </w:hyperlink>
      <w:r w:rsidR="00C96069">
        <w:rPr>
          <w:rFonts w:ascii="Calibri" w:hAnsi="Calibri" w:cs="Calibri"/>
          <w:color w:val="000000" w:themeColor="text1"/>
          <w:sz w:val="22"/>
          <w:szCs w:val="22"/>
          <w:lang w:val="en-GB"/>
        </w:rPr>
        <w:t>, calling</w:t>
      </w:r>
      <w:r w:rsidRPr="00A5786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1800 242 372</w:t>
      </w:r>
      <w:r w:rsidR="00C96069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or </w:t>
      </w:r>
      <w:r w:rsidR="00DE4103">
        <w:rPr>
          <w:rFonts w:ascii="Calibri" w:hAnsi="Calibri" w:cs="Calibri"/>
          <w:color w:val="000000" w:themeColor="text1"/>
          <w:sz w:val="22"/>
          <w:szCs w:val="22"/>
          <w:lang w:val="en-GB"/>
        </w:rPr>
        <w:t>via</w:t>
      </w:r>
      <w:r w:rsidRPr="00A5786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DE4103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the </w:t>
      </w:r>
      <w:proofErr w:type="spellStart"/>
      <w:r w:rsidRPr="00A5786D">
        <w:rPr>
          <w:rFonts w:ascii="Calibri" w:hAnsi="Calibri" w:cs="Calibri"/>
          <w:color w:val="000000" w:themeColor="text1"/>
          <w:sz w:val="22"/>
          <w:szCs w:val="22"/>
          <w:lang w:val="en-GB"/>
        </w:rPr>
        <w:t>eGiving</w:t>
      </w:r>
      <w:proofErr w:type="spellEnd"/>
      <w:r w:rsidRPr="00A5786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website</w:t>
      </w:r>
      <w:r w:rsidR="00DE4103">
        <w:rPr>
          <w:rFonts w:ascii="Calibri" w:hAnsi="Calibri" w:cs="Calibri"/>
          <w:color w:val="000000" w:themeColor="text1"/>
          <w:sz w:val="22"/>
          <w:szCs w:val="22"/>
          <w:lang w:val="en-GB"/>
        </w:rPr>
        <w:t>s or App.</w:t>
      </w:r>
      <w:r w:rsidRPr="00A5786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DE4103">
        <w:rPr>
          <w:rFonts w:ascii="Calibri" w:hAnsi="Calibri" w:cs="Calibri"/>
          <w:color w:val="000000" w:themeColor="text1"/>
          <w:sz w:val="22"/>
          <w:szCs w:val="22"/>
          <w:lang w:val="en-GB"/>
        </w:rPr>
        <w:t>Thank you.</w:t>
      </w:r>
    </w:p>
    <w:p w14:paraId="47957D72" w14:textId="77777777" w:rsidR="0037745B" w:rsidRPr="00B62395" w:rsidRDefault="0037745B">
      <w:pPr>
        <w:rPr>
          <w:rFonts w:ascii="Calibri" w:hAnsi="Calibri" w:cs="Calibri"/>
          <w:color w:val="000000" w:themeColor="text1"/>
          <w:sz w:val="22"/>
          <w:szCs w:val="22"/>
        </w:rPr>
      </w:pPr>
    </w:p>
    <w:sectPr w:rsidR="0037745B" w:rsidRPr="00B62395" w:rsidSect="00024A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A16"/>
    <w:multiLevelType w:val="multilevel"/>
    <w:tmpl w:val="AD6E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CE"/>
    <w:rsid w:val="00020D0F"/>
    <w:rsid w:val="00024A1F"/>
    <w:rsid w:val="0009296B"/>
    <w:rsid w:val="000B41C7"/>
    <w:rsid w:val="000E05DC"/>
    <w:rsid w:val="000F7E75"/>
    <w:rsid w:val="00156579"/>
    <w:rsid w:val="001A667D"/>
    <w:rsid w:val="001D31CD"/>
    <w:rsid w:val="00226787"/>
    <w:rsid w:val="002F0298"/>
    <w:rsid w:val="00303F1B"/>
    <w:rsid w:val="003722CE"/>
    <w:rsid w:val="0037745B"/>
    <w:rsid w:val="003C30CE"/>
    <w:rsid w:val="00437EB4"/>
    <w:rsid w:val="004C1226"/>
    <w:rsid w:val="004C6BC0"/>
    <w:rsid w:val="004F5A45"/>
    <w:rsid w:val="005A4F4A"/>
    <w:rsid w:val="00655AD3"/>
    <w:rsid w:val="00692273"/>
    <w:rsid w:val="006C3220"/>
    <w:rsid w:val="007151A0"/>
    <w:rsid w:val="0083333C"/>
    <w:rsid w:val="00884B71"/>
    <w:rsid w:val="00935BFD"/>
    <w:rsid w:val="00937A70"/>
    <w:rsid w:val="00942374"/>
    <w:rsid w:val="009601EE"/>
    <w:rsid w:val="00A5786D"/>
    <w:rsid w:val="00B1268F"/>
    <w:rsid w:val="00B62395"/>
    <w:rsid w:val="00B87368"/>
    <w:rsid w:val="00BA1921"/>
    <w:rsid w:val="00C140BC"/>
    <w:rsid w:val="00C231A1"/>
    <w:rsid w:val="00C3203B"/>
    <w:rsid w:val="00C519C5"/>
    <w:rsid w:val="00C96069"/>
    <w:rsid w:val="00D212D9"/>
    <w:rsid w:val="00D2342E"/>
    <w:rsid w:val="00D43C40"/>
    <w:rsid w:val="00D8238F"/>
    <w:rsid w:val="00DE4103"/>
    <w:rsid w:val="00E22468"/>
    <w:rsid w:val="00E33AAC"/>
    <w:rsid w:val="00EE2DD3"/>
    <w:rsid w:val="00F73F60"/>
    <w:rsid w:val="00F80BB5"/>
    <w:rsid w:val="00F839A7"/>
    <w:rsid w:val="00FB298A"/>
    <w:rsid w:val="00FC4CFB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F26E6"/>
  <w15:chartTrackingRefBased/>
  <w15:docId w15:val="{D9E4D8C0-70EF-954C-B88B-EE49DEF3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7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5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6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ra.org.au/respo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Archer</dc:creator>
  <cp:keywords/>
  <dc:description/>
  <cp:lastModifiedBy>Julian Archer</cp:lastModifiedBy>
  <cp:revision>51</cp:revision>
  <dcterms:created xsi:type="dcterms:W3CDTF">2021-10-20T22:38:00Z</dcterms:created>
  <dcterms:modified xsi:type="dcterms:W3CDTF">2022-02-01T01:27:00Z</dcterms:modified>
</cp:coreProperties>
</file>